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3923B" w14:textId="77777777" w:rsidR="002340B4" w:rsidRDefault="002340B4" w:rsidP="004312F0">
      <w:pPr>
        <w:jc w:val="center"/>
      </w:pPr>
    </w:p>
    <w:p w14:paraId="542DB86F" w14:textId="724EA8ED" w:rsidR="00DC616A" w:rsidRDefault="00BA7E6F" w:rsidP="004312F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Demande de bourse d’attractivité </w:t>
      </w:r>
      <w:r w:rsidR="002340B4">
        <w:rPr>
          <w:b/>
          <w:bCs/>
          <w:sz w:val="32"/>
          <w:szCs w:val="32"/>
        </w:rPr>
        <w:t xml:space="preserve">- </w:t>
      </w:r>
      <w:r>
        <w:rPr>
          <w:b/>
          <w:bCs/>
          <w:sz w:val="32"/>
          <w:szCs w:val="32"/>
        </w:rPr>
        <w:t xml:space="preserve">Année Universitaire </w:t>
      </w:r>
      <w:r w:rsidR="002340B4">
        <w:rPr>
          <w:b/>
          <w:bCs/>
          <w:sz w:val="32"/>
          <w:szCs w:val="32"/>
        </w:rPr>
        <w:t>2026-2027</w:t>
      </w:r>
    </w:p>
    <w:p w14:paraId="6ADA9A98" w14:textId="6D2A7398" w:rsidR="00A62E2D" w:rsidRPr="002340B4" w:rsidRDefault="00A62E2D" w:rsidP="002340B4">
      <w:pPr>
        <w:pStyle w:val="Paragraphedeliste"/>
        <w:numPr>
          <w:ilvl w:val="0"/>
          <w:numId w:val="11"/>
        </w:numPr>
        <w:rPr>
          <w:color w:val="1E72B9"/>
          <w:sz w:val="28"/>
          <w:szCs w:val="28"/>
          <w:u w:val="single"/>
        </w:rPr>
      </w:pPr>
      <w:r w:rsidRPr="002340B4">
        <w:rPr>
          <w:color w:val="1E72B9"/>
          <w:sz w:val="28"/>
          <w:szCs w:val="28"/>
          <w:u w:val="single"/>
        </w:rPr>
        <w:t>Description</w:t>
      </w:r>
    </w:p>
    <w:p w14:paraId="28B72E6C" w14:textId="77777777" w:rsidR="002340B4" w:rsidRDefault="002340B4" w:rsidP="002340B4">
      <w:pPr>
        <w:pStyle w:val="NormalWeb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L’EUR LUMOMAT attribue chaque année des </w:t>
      </w:r>
      <w:r w:rsidRPr="002340B4">
        <w:rPr>
          <w:rFonts w:asciiTheme="minorHAnsi" w:eastAsiaTheme="minorHAnsi" w:hAnsiTheme="minorHAnsi" w:cstheme="minorBidi"/>
          <w:bCs/>
          <w:kern w:val="2"/>
          <w:sz w:val="22"/>
          <w:szCs w:val="22"/>
          <w:lang w:eastAsia="en-US"/>
          <w14:ligatures w14:val="standardContextual"/>
        </w:rPr>
        <w:t xml:space="preserve">bourses </w:t>
      </w: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aux doctorants dont la thèse est </w:t>
      </w:r>
      <w:r w:rsidRPr="002340B4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labellisée</w:t>
      </w:r>
      <w:r w:rsidRPr="002340B4">
        <w:rPr>
          <w:rFonts w:asciiTheme="minorHAnsi" w:eastAsiaTheme="minorHAnsi" w:hAnsiTheme="minorHAnsi" w:cstheme="minorBidi"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2340B4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LUMOMAT</w:t>
      </w: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, selon des </w:t>
      </w:r>
      <w:r w:rsidRPr="002340B4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critères d’excellence</w:t>
      </w:r>
      <w:r w:rsidRPr="002340B4">
        <w:rPr>
          <w:rFonts w:asciiTheme="minorHAnsi" w:eastAsiaTheme="minorHAnsi" w:hAnsiTheme="minorHAnsi" w:cstheme="minorBidi"/>
          <w:bCs/>
          <w:kern w:val="2"/>
          <w:sz w:val="22"/>
          <w:szCs w:val="22"/>
          <w:lang w:eastAsia="en-US"/>
          <w14:ligatures w14:val="standardContextual"/>
        </w:rPr>
        <w:t xml:space="preserve"> définis par la Commission Recherche et le Comité de Direction</w:t>
      </w: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du projet.</w:t>
      </w:r>
    </w:p>
    <w:p w14:paraId="50FBE166" w14:textId="4BF247BE" w:rsidR="002340B4" w:rsidRPr="002340B4" w:rsidRDefault="002340B4" w:rsidP="002340B4">
      <w:pPr>
        <w:pStyle w:val="NormalWeb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Deux catégories de bourses sont proposées :</w:t>
      </w:r>
    </w:p>
    <w:p w14:paraId="6A02EA4E" w14:textId="77777777" w:rsidR="002340B4" w:rsidRPr="002340B4" w:rsidRDefault="002340B4" w:rsidP="002340B4">
      <w:pPr>
        <w:pStyle w:val="NormalWeb"/>
        <w:numPr>
          <w:ilvl w:val="0"/>
          <w:numId w:val="10"/>
        </w:num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340B4">
        <w:rPr>
          <w:rFonts w:asciiTheme="minorHAnsi" w:eastAsiaTheme="minorHAnsi" w:hAnsiTheme="minorHAnsi" w:cstheme="minorBidi"/>
          <w:bCs/>
          <w:kern w:val="2"/>
          <w:sz w:val="22"/>
          <w:szCs w:val="22"/>
          <w:lang w:eastAsia="en-US"/>
          <w14:ligatures w14:val="standardContextual"/>
        </w:rPr>
        <w:t>Bourse d’attractivité, à l’entrée en thèse : 2 500 €</w:t>
      </w:r>
    </w:p>
    <w:p w14:paraId="0CE3B3E4" w14:textId="77777777" w:rsidR="002340B4" w:rsidRPr="002340B4" w:rsidRDefault="002340B4" w:rsidP="002340B4">
      <w:pPr>
        <w:pStyle w:val="NormalWeb"/>
        <w:numPr>
          <w:ilvl w:val="0"/>
          <w:numId w:val="10"/>
        </w:num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340B4">
        <w:rPr>
          <w:rFonts w:asciiTheme="minorHAnsi" w:eastAsiaTheme="minorHAnsi" w:hAnsiTheme="minorHAnsi" w:cstheme="minorBidi"/>
          <w:bCs/>
          <w:kern w:val="2"/>
          <w:sz w:val="22"/>
          <w:szCs w:val="22"/>
          <w:lang w:eastAsia="en-US"/>
          <w14:ligatures w14:val="standardContextual"/>
        </w:rPr>
        <w:t>Bourse de distinction doctorale, en cours de thèse (début de 3ème année) : 3 500 €</w:t>
      </w:r>
    </w:p>
    <w:p w14:paraId="1678E77B" w14:textId="77777777" w:rsidR="002340B4" w:rsidRPr="002340B4" w:rsidRDefault="002340B4" w:rsidP="002340B4">
      <w:pPr>
        <w:pStyle w:val="NormalWeb"/>
        <w:spacing w:after="0" w:afterAutospacing="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Ces bourses peuvent être cumulées. </w:t>
      </w:r>
    </w:p>
    <w:p w14:paraId="37550F42" w14:textId="77777777" w:rsidR="002340B4" w:rsidRDefault="002340B4" w:rsidP="002340B4">
      <w:pPr>
        <w:pStyle w:val="NormalWeb"/>
        <w:spacing w:before="0" w:beforeAutospacing="0" w:after="0" w:afterAutospacing="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Les classements sont établis par la </w:t>
      </w:r>
      <w:r w:rsidRPr="002340B4">
        <w:rPr>
          <w:rFonts w:asciiTheme="minorHAnsi" w:eastAsiaTheme="minorHAnsi" w:hAnsiTheme="minorHAnsi" w:cstheme="minorBidi"/>
          <w:bCs/>
          <w:kern w:val="2"/>
          <w:sz w:val="22"/>
          <w:szCs w:val="22"/>
          <w:lang w:eastAsia="en-US"/>
          <w14:ligatures w14:val="standardContextual"/>
        </w:rPr>
        <w:t>Commission Recherche</w:t>
      </w: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et validés par le </w:t>
      </w:r>
      <w:r w:rsidRPr="002340B4">
        <w:rPr>
          <w:rFonts w:asciiTheme="minorHAnsi" w:eastAsiaTheme="minorHAnsi" w:hAnsiTheme="minorHAnsi" w:cstheme="minorBidi"/>
          <w:bCs/>
          <w:kern w:val="2"/>
          <w:sz w:val="22"/>
          <w:szCs w:val="22"/>
          <w:lang w:eastAsia="en-US"/>
          <w14:ligatures w14:val="standardContextual"/>
        </w:rPr>
        <w:t>Comité de Direction</w:t>
      </w: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de l’EUR LUMOMAT.</w:t>
      </w:r>
    </w:p>
    <w:p w14:paraId="2CE3EF93" w14:textId="77777777" w:rsidR="002340B4" w:rsidRDefault="002340B4" w:rsidP="002340B4">
      <w:pPr>
        <w:pStyle w:val="NormalWeb"/>
        <w:spacing w:before="0" w:beforeAutospacing="0" w:after="0" w:afterAutospacing="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7ACCE90F" w14:textId="1AE5F3E7" w:rsidR="002340B4" w:rsidRPr="002340B4" w:rsidRDefault="002340B4" w:rsidP="002340B4">
      <w:pPr>
        <w:pStyle w:val="Paragraphedeliste"/>
        <w:numPr>
          <w:ilvl w:val="0"/>
          <w:numId w:val="11"/>
        </w:numPr>
        <w:rPr>
          <w:color w:val="1E72B9"/>
          <w:sz w:val="28"/>
          <w:szCs w:val="28"/>
          <w:u w:val="single"/>
        </w:rPr>
      </w:pPr>
      <w:r>
        <w:rPr>
          <w:color w:val="1E72B9"/>
          <w:sz w:val="28"/>
          <w:szCs w:val="28"/>
          <w:u w:val="single"/>
        </w:rPr>
        <w:t>Bourse à l’entrée en thèse (2 500€)</w:t>
      </w:r>
    </w:p>
    <w:p w14:paraId="6235121C" w14:textId="6731013A" w:rsidR="002340B4" w:rsidRPr="002340B4" w:rsidRDefault="002340B4" w:rsidP="002340B4">
      <w:pPr>
        <w:pStyle w:val="NormalWeb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La bourse à l’entrée en thèse est destinée aux </w:t>
      </w:r>
      <w:r w:rsidRPr="002340B4">
        <w:rPr>
          <w:rFonts w:asciiTheme="minorHAnsi" w:eastAsiaTheme="minorHAnsi" w:hAnsiTheme="minorHAnsi" w:cstheme="minorBidi"/>
          <w:bCs/>
          <w:kern w:val="2"/>
          <w:sz w:val="22"/>
          <w:szCs w:val="22"/>
          <w:lang w:eastAsia="en-US"/>
          <w14:ligatures w14:val="standardContextual"/>
        </w:rPr>
        <w:t xml:space="preserve">doctorants dont la thèse est </w:t>
      </w:r>
      <w:r w:rsidRPr="002340B4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labellisée LUMOMAT</w:t>
      </w: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, dès le début de leur première année de doctorat et après validation de leur période d’essai. </w:t>
      </w:r>
    </w:p>
    <w:p w14:paraId="2904B8B4" w14:textId="77777777" w:rsidR="002340B4" w:rsidRPr="002340B4" w:rsidRDefault="002340B4" w:rsidP="002340B4">
      <w:pPr>
        <w:pStyle w:val="NormalWeb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Les conditions d’obtention du Label LUMOMAT et le dossier à compléter pour l’obtenir sont accessibles sur le lien suivant à la rubrique Doctorants : https://lumomat.fr/financements/</w:t>
      </w:r>
    </w:p>
    <w:p w14:paraId="352EA6E3" w14:textId="77777777" w:rsidR="002340B4" w:rsidRPr="002340B4" w:rsidRDefault="002340B4" w:rsidP="002340B4">
      <w:pPr>
        <w:pStyle w:val="NormalWeb"/>
        <w:spacing w:after="0" w:afterAutospacing="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La </w:t>
      </w:r>
      <w:r w:rsidRPr="002340B4">
        <w:rPr>
          <w:rFonts w:asciiTheme="minorHAnsi" w:eastAsiaTheme="minorHAnsi" w:hAnsiTheme="minorHAnsi" w:cstheme="minorBidi"/>
          <w:bCs/>
          <w:kern w:val="2"/>
          <w:sz w:val="22"/>
          <w:szCs w:val="22"/>
          <w:lang w:eastAsia="en-US"/>
          <w14:ligatures w14:val="standardContextual"/>
        </w:rPr>
        <w:t>Commission Recherche</w:t>
      </w: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évalue l’ensemble des dossiers et établit </w:t>
      </w:r>
      <w:r w:rsidRPr="002340B4">
        <w:rPr>
          <w:rFonts w:asciiTheme="minorHAnsi" w:eastAsiaTheme="minorHAnsi" w:hAnsiTheme="minorHAnsi" w:cstheme="minorBidi"/>
          <w:bCs/>
          <w:kern w:val="2"/>
          <w:sz w:val="22"/>
          <w:szCs w:val="22"/>
          <w:lang w:eastAsia="en-US"/>
          <w14:ligatures w14:val="standardContextual"/>
        </w:rPr>
        <w:t>deux classements distincts</w:t>
      </w: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:</w:t>
      </w:r>
    </w:p>
    <w:p w14:paraId="59C50F9B" w14:textId="77777777" w:rsidR="002340B4" w:rsidRPr="002340B4" w:rsidRDefault="002340B4" w:rsidP="002340B4">
      <w:pPr>
        <w:pStyle w:val="NormalWeb"/>
        <w:numPr>
          <w:ilvl w:val="0"/>
          <w:numId w:val="13"/>
        </w:numPr>
        <w:spacing w:before="0" w:beforeAutospacing="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Pour les </w:t>
      </w:r>
      <w:r w:rsidRPr="002340B4">
        <w:rPr>
          <w:rFonts w:asciiTheme="minorHAnsi" w:eastAsiaTheme="minorHAnsi" w:hAnsiTheme="minorHAnsi" w:cstheme="minorBidi"/>
          <w:bCs/>
          <w:kern w:val="2"/>
          <w:sz w:val="22"/>
          <w:szCs w:val="22"/>
          <w:lang w:eastAsia="en-US"/>
          <w14:ligatures w14:val="standardContextual"/>
        </w:rPr>
        <w:t>étudiants issus du Master LUMOMAT</w:t>
      </w: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,</w:t>
      </w:r>
    </w:p>
    <w:p w14:paraId="77F48F89" w14:textId="77777777" w:rsidR="002340B4" w:rsidRPr="002340B4" w:rsidRDefault="002340B4" w:rsidP="002340B4">
      <w:pPr>
        <w:pStyle w:val="NormalWeb"/>
        <w:numPr>
          <w:ilvl w:val="0"/>
          <w:numId w:val="13"/>
        </w:num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Pour les </w:t>
      </w:r>
      <w:r w:rsidRPr="002340B4">
        <w:rPr>
          <w:rFonts w:asciiTheme="minorHAnsi" w:eastAsiaTheme="minorHAnsi" w:hAnsiTheme="minorHAnsi" w:cstheme="minorBidi"/>
          <w:bCs/>
          <w:kern w:val="2"/>
          <w:sz w:val="22"/>
          <w:szCs w:val="22"/>
          <w:lang w:eastAsia="en-US"/>
          <w14:ligatures w14:val="standardContextual"/>
        </w:rPr>
        <w:t>étudiants titulaires d’un autre Master</w:t>
      </w: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.</w:t>
      </w:r>
    </w:p>
    <w:p w14:paraId="7C337FFD" w14:textId="77777777" w:rsidR="002340B4" w:rsidRPr="002340B4" w:rsidRDefault="002340B4" w:rsidP="002340B4">
      <w:pPr>
        <w:pStyle w:val="NormalWeb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L’évaluation repose sur des critères d’excellence académique et scientifique adaptés à chaque parcours.</w:t>
      </w:r>
    </w:p>
    <w:p w14:paraId="5EC20B9D" w14:textId="77777777" w:rsidR="002340B4" w:rsidRPr="002340B4" w:rsidRDefault="002340B4" w:rsidP="002340B4">
      <w:pPr>
        <w:pStyle w:val="NormalWeb"/>
        <w:spacing w:after="0" w:afterAutospacing="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340B4">
        <w:rPr>
          <w:rFonts w:asciiTheme="minorHAnsi" w:eastAsiaTheme="minorHAnsi" w:hAnsiTheme="minorHAnsi" w:cstheme="minorBidi"/>
          <w:bCs/>
          <w:kern w:val="2"/>
          <w:sz w:val="22"/>
          <w:szCs w:val="22"/>
          <w:lang w:eastAsia="en-US"/>
          <w14:ligatures w14:val="standardContextual"/>
        </w:rPr>
        <w:t>Attribution :</w:t>
      </w:r>
    </w:p>
    <w:p w14:paraId="554465DE" w14:textId="77777777" w:rsidR="002340B4" w:rsidRPr="002340B4" w:rsidRDefault="002340B4" w:rsidP="002340B4">
      <w:pPr>
        <w:pStyle w:val="NormalWeb"/>
        <w:numPr>
          <w:ilvl w:val="0"/>
          <w:numId w:val="14"/>
        </w:numPr>
        <w:spacing w:before="0" w:beforeAutospacing="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Les </w:t>
      </w:r>
      <w:r w:rsidRPr="002340B4">
        <w:rPr>
          <w:rFonts w:asciiTheme="minorHAnsi" w:eastAsiaTheme="minorHAnsi" w:hAnsiTheme="minorHAnsi" w:cstheme="minorBidi"/>
          <w:bCs/>
          <w:kern w:val="2"/>
          <w:sz w:val="22"/>
          <w:szCs w:val="22"/>
          <w:lang w:eastAsia="en-US"/>
          <w14:ligatures w14:val="standardContextual"/>
        </w:rPr>
        <w:t>deux étudiants les mieux classés issus du Master LUMOMAT</w:t>
      </w: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,</w:t>
      </w:r>
    </w:p>
    <w:p w14:paraId="3C04DBB4" w14:textId="77777777" w:rsidR="002340B4" w:rsidRPr="002340B4" w:rsidRDefault="002340B4" w:rsidP="002340B4">
      <w:pPr>
        <w:pStyle w:val="NormalWeb"/>
        <w:numPr>
          <w:ilvl w:val="0"/>
          <w:numId w:val="14"/>
        </w:num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Les </w:t>
      </w:r>
      <w:r w:rsidRPr="002340B4">
        <w:rPr>
          <w:rFonts w:asciiTheme="minorHAnsi" w:eastAsiaTheme="minorHAnsi" w:hAnsiTheme="minorHAnsi" w:cstheme="minorBidi"/>
          <w:bCs/>
          <w:kern w:val="2"/>
          <w:sz w:val="22"/>
          <w:szCs w:val="22"/>
          <w:lang w:eastAsia="en-US"/>
          <w14:ligatures w14:val="standardContextual"/>
        </w:rPr>
        <w:t>deux étudiants les mieux classés issus d’un autre Master</w:t>
      </w: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,</w:t>
      </w:r>
    </w:p>
    <w:p w14:paraId="1EEA0D07" w14:textId="1B15C097" w:rsidR="004312F0" w:rsidRPr="002340B4" w:rsidRDefault="002340B4" w:rsidP="002340B4">
      <w:pPr>
        <w:pStyle w:val="NormalWeb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Ils recevront chacun une </w:t>
      </w:r>
      <w:r w:rsidRPr="002340B4">
        <w:rPr>
          <w:rFonts w:asciiTheme="minorHAnsi" w:eastAsiaTheme="minorHAnsi" w:hAnsiTheme="minorHAnsi" w:cstheme="minorBidi"/>
          <w:bCs/>
          <w:kern w:val="2"/>
          <w:sz w:val="22"/>
          <w:szCs w:val="22"/>
          <w:lang w:eastAsia="en-US"/>
          <w14:ligatures w14:val="standardContextual"/>
        </w:rPr>
        <w:t>bourse de 2 500 €</w:t>
      </w: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, après validation par le </w:t>
      </w:r>
      <w:r w:rsidRPr="002340B4">
        <w:rPr>
          <w:rFonts w:asciiTheme="minorHAnsi" w:eastAsiaTheme="minorHAnsi" w:hAnsiTheme="minorHAnsi" w:cstheme="minorBidi"/>
          <w:bCs/>
          <w:kern w:val="2"/>
          <w:sz w:val="22"/>
          <w:szCs w:val="22"/>
          <w:lang w:eastAsia="en-US"/>
          <w14:ligatures w14:val="standardContextual"/>
        </w:rPr>
        <w:t>Comité de Direction</w:t>
      </w:r>
      <w:r w:rsidRPr="002340B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.</w:t>
      </w:r>
    </w:p>
    <w:p w14:paraId="01695C58" w14:textId="77777777" w:rsidR="004312F0" w:rsidRDefault="004312F0" w:rsidP="004312F0">
      <w:r w:rsidRPr="00402AA7">
        <w:rPr>
          <w:color w:val="1E72B9"/>
          <w:sz w:val="28"/>
          <w:szCs w:val="28"/>
          <w:u w:val="single"/>
        </w:rPr>
        <w:t>Dossier</w:t>
      </w:r>
      <w:r w:rsidRPr="00CB6D0F">
        <w:rPr>
          <w:color w:val="1E72B9"/>
          <w:sz w:val="28"/>
          <w:szCs w:val="28"/>
        </w:rPr>
        <w:t xml:space="preserve"> </w:t>
      </w:r>
      <w:r>
        <w:t>(compléter dans ce fichier unique)</w:t>
      </w:r>
    </w:p>
    <w:p w14:paraId="0704CD8A" w14:textId="77777777" w:rsidR="004312F0" w:rsidRPr="004312F0" w:rsidRDefault="004312F0" w:rsidP="004312F0">
      <w:pPr>
        <w:pStyle w:val="Paragraphedeliste"/>
        <w:numPr>
          <w:ilvl w:val="0"/>
          <w:numId w:val="9"/>
        </w:numPr>
        <w:spacing w:after="0"/>
        <w:jc w:val="both"/>
      </w:pPr>
      <w:r w:rsidRPr="004312F0">
        <w:t>Formulaire</w:t>
      </w:r>
    </w:p>
    <w:p w14:paraId="5E4DDE5A" w14:textId="77777777" w:rsidR="004312F0" w:rsidRPr="004312F0" w:rsidRDefault="004312F0" w:rsidP="004312F0">
      <w:pPr>
        <w:pStyle w:val="Paragraphedeliste"/>
        <w:numPr>
          <w:ilvl w:val="0"/>
          <w:numId w:val="9"/>
        </w:numPr>
        <w:spacing w:after="0"/>
        <w:jc w:val="both"/>
      </w:pPr>
      <w:r w:rsidRPr="004312F0">
        <w:t>CV</w:t>
      </w:r>
    </w:p>
    <w:p w14:paraId="6C581DE0" w14:textId="77777777" w:rsidR="004312F0" w:rsidRPr="004312F0" w:rsidRDefault="004312F0" w:rsidP="004312F0">
      <w:pPr>
        <w:pStyle w:val="Paragraphedeliste"/>
        <w:numPr>
          <w:ilvl w:val="0"/>
          <w:numId w:val="9"/>
        </w:numPr>
        <w:spacing w:after="0"/>
        <w:jc w:val="both"/>
      </w:pPr>
      <w:r w:rsidRPr="004312F0">
        <w:t>Lettre de motivation</w:t>
      </w:r>
    </w:p>
    <w:p w14:paraId="0B7F0BE5" w14:textId="5EF7C77C" w:rsidR="004312F0" w:rsidRDefault="004312F0" w:rsidP="004312F0">
      <w:pPr>
        <w:pStyle w:val="Paragraphedeliste"/>
        <w:numPr>
          <w:ilvl w:val="0"/>
          <w:numId w:val="9"/>
        </w:numPr>
        <w:spacing w:after="0"/>
        <w:jc w:val="both"/>
      </w:pPr>
      <w:r w:rsidRPr="004312F0">
        <w:t>Dossier académique </w:t>
      </w:r>
    </w:p>
    <w:p w14:paraId="7C8C4560" w14:textId="0D85447C" w:rsidR="00046BD3" w:rsidRPr="00BA7E6F" w:rsidRDefault="00046BD3" w:rsidP="00046BD3">
      <w:pPr>
        <w:spacing w:after="0"/>
        <w:jc w:val="both"/>
        <w:rPr>
          <w:i/>
          <w:iCs/>
        </w:rPr>
      </w:pPr>
    </w:p>
    <w:p w14:paraId="28538030" w14:textId="4A5C00FB" w:rsidR="00046BD3" w:rsidRPr="00046BD3" w:rsidRDefault="00046BD3" w:rsidP="00046BD3">
      <w:pPr>
        <w:spacing w:after="0"/>
        <w:jc w:val="both"/>
        <w:rPr>
          <w:i/>
          <w:iCs/>
        </w:rPr>
      </w:pPr>
      <w:r w:rsidRPr="00046BD3">
        <w:rPr>
          <w:i/>
          <w:iCs/>
        </w:rPr>
        <w:t xml:space="preserve">Dossier à envoyer à Virginie JOINNIN HROUCH : </w:t>
      </w:r>
      <w:hyperlink r:id="rId8" w:history="1">
        <w:r w:rsidRPr="00FF3286">
          <w:rPr>
            <w:rStyle w:val="Lienhypertexte"/>
            <w:i/>
            <w:iCs/>
          </w:rPr>
          <w:t>eur-lumomat@univ-angers.fr</w:t>
        </w:r>
      </w:hyperlink>
      <w:r>
        <w:rPr>
          <w:i/>
          <w:iCs/>
        </w:rPr>
        <w:t xml:space="preserve"> </w:t>
      </w:r>
    </w:p>
    <w:p w14:paraId="7D18E0A5" w14:textId="77777777" w:rsidR="00217EBD" w:rsidRPr="00046BD3" w:rsidRDefault="00217EBD" w:rsidP="00A62E2D"/>
    <w:p w14:paraId="2D00E6C7" w14:textId="77777777" w:rsidR="00A62E2D" w:rsidRPr="00046BD3" w:rsidRDefault="00A62E2D" w:rsidP="00A62E2D">
      <w:pPr>
        <w:sectPr w:rsidR="00A62E2D" w:rsidRPr="00046BD3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83CB3A" w14:textId="77777777" w:rsidR="00A62E2D" w:rsidRPr="00046BD3" w:rsidRDefault="00A62E2D" w:rsidP="00A642C6"/>
    <w:p w14:paraId="399FC1CD" w14:textId="0316EBA7" w:rsidR="00CC21FE" w:rsidRPr="001D0C33" w:rsidRDefault="00A933C0" w:rsidP="008424DC">
      <w:pPr>
        <w:rPr>
          <w:color w:val="1E72B9"/>
          <w:sz w:val="28"/>
          <w:szCs w:val="28"/>
          <w:u w:val="single"/>
        </w:rPr>
      </w:pPr>
      <w:r w:rsidRPr="00717C19">
        <w:rPr>
          <w:color w:val="1E72B9"/>
          <w:sz w:val="28"/>
          <w:szCs w:val="28"/>
          <w:u w:val="single"/>
        </w:rPr>
        <w:t>Formulaire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0C33" w14:paraId="48E52875" w14:textId="77777777" w:rsidTr="00A21375">
        <w:tc>
          <w:tcPr>
            <w:tcW w:w="9062" w:type="dxa"/>
          </w:tcPr>
          <w:p w14:paraId="6C4BE32D" w14:textId="77777777" w:rsidR="001D0C33" w:rsidRPr="00B549DC" w:rsidRDefault="001D0C33" w:rsidP="00A21375">
            <w:pPr>
              <w:rPr>
                <w:b/>
                <w:bCs/>
              </w:rPr>
            </w:pPr>
            <w:r w:rsidRPr="00B549DC">
              <w:rPr>
                <w:b/>
                <w:bCs/>
              </w:rPr>
              <w:t>Prénom et Nom doctorant / doctorante :</w:t>
            </w:r>
          </w:p>
          <w:sdt>
            <w:sdtPr>
              <w:id w:val="-177971506"/>
              <w:placeholder>
                <w:docPart w:val="70C1A55DF77F4512A9C4A8D5431EAC0C"/>
              </w:placeholder>
              <w:showingPlcHdr/>
            </w:sdtPr>
            <w:sdtContent>
              <w:p w14:paraId="365729A3" w14:textId="77777777" w:rsidR="001D0C33" w:rsidRPr="00B549DC" w:rsidRDefault="001D0C33" w:rsidP="00A21375">
                <w:pPr>
                  <w:rPr>
                    <w:b/>
                    <w:bCs/>
                  </w:rPr>
                </w:pPr>
                <w:r w:rsidRPr="00D70BA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1D0C33" w14:paraId="264CFE25" w14:textId="77777777" w:rsidTr="00A21375">
        <w:tc>
          <w:tcPr>
            <w:tcW w:w="9062" w:type="dxa"/>
          </w:tcPr>
          <w:p w14:paraId="1A4DECF8" w14:textId="77777777" w:rsidR="001D0C33" w:rsidRPr="00B549DC" w:rsidRDefault="001D0C33" w:rsidP="00A21375">
            <w:pPr>
              <w:rPr>
                <w:b/>
                <w:bCs/>
              </w:rPr>
            </w:pPr>
            <w:proofErr w:type="gramStart"/>
            <w:r w:rsidRPr="00B549DC">
              <w:rPr>
                <w:b/>
                <w:bCs/>
              </w:rPr>
              <w:t>E-mail</w:t>
            </w:r>
            <w:proofErr w:type="gramEnd"/>
            <w:r w:rsidRPr="00B549DC">
              <w:rPr>
                <w:b/>
                <w:bCs/>
              </w:rPr>
              <w:t xml:space="preserve"> doctorant / doctorante :</w:t>
            </w:r>
          </w:p>
          <w:sdt>
            <w:sdtPr>
              <w:id w:val="1286238547"/>
              <w:placeholder>
                <w:docPart w:val="C3A4E1034CA644DBABF6366263C92C15"/>
              </w:placeholder>
              <w:showingPlcHdr/>
            </w:sdtPr>
            <w:sdtContent>
              <w:p w14:paraId="3A889F1D" w14:textId="77777777" w:rsidR="001D0C33" w:rsidRPr="00B549DC" w:rsidRDefault="001D0C33" w:rsidP="00A21375">
                <w:pPr>
                  <w:rPr>
                    <w:b/>
                    <w:bCs/>
                  </w:rPr>
                </w:pPr>
                <w:r w:rsidRPr="00D70BA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1D0C33" w14:paraId="7561AE59" w14:textId="77777777" w:rsidTr="00A21375">
        <w:tc>
          <w:tcPr>
            <w:tcW w:w="9062" w:type="dxa"/>
          </w:tcPr>
          <w:p w14:paraId="72BE866A" w14:textId="77777777" w:rsidR="001D0C33" w:rsidRPr="00B549DC" w:rsidRDefault="001D0C33" w:rsidP="00A21375">
            <w:pPr>
              <w:rPr>
                <w:b/>
                <w:bCs/>
              </w:rPr>
            </w:pPr>
            <w:r w:rsidRPr="00B549DC">
              <w:rPr>
                <w:b/>
                <w:bCs/>
              </w:rPr>
              <w:t>Prénom et Nom directeur / directrice de thèse :</w:t>
            </w:r>
          </w:p>
          <w:sdt>
            <w:sdtPr>
              <w:id w:val="864641057"/>
              <w:placeholder>
                <w:docPart w:val="3E81D9007FDB4444BD7E07D2C9DAF2CD"/>
              </w:placeholder>
              <w:showingPlcHdr/>
            </w:sdtPr>
            <w:sdtContent>
              <w:p w14:paraId="12377A76" w14:textId="77777777" w:rsidR="001D0C33" w:rsidRPr="00B549DC" w:rsidRDefault="001D0C33" w:rsidP="00A21375">
                <w:pPr>
                  <w:rPr>
                    <w:b/>
                    <w:bCs/>
                  </w:rPr>
                </w:pPr>
                <w:r w:rsidRPr="00D70BA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1D0C33" w14:paraId="49EF9B00" w14:textId="77777777" w:rsidTr="00A21375">
        <w:tc>
          <w:tcPr>
            <w:tcW w:w="9062" w:type="dxa"/>
          </w:tcPr>
          <w:p w14:paraId="05F178F5" w14:textId="77777777" w:rsidR="001D0C33" w:rsidRPr="00B549DC" w:rsidRDefault="001D0C33" w:rsidP="00A21375">
            <w:pPr>
              <w:rPr>
                <w:b/>
                <w:bCs/>
              </w:rPr>
            </w:pPr>
            <w:r w:rsidRPr="00B549DC">
              <w:rPr>
                <w:b/>
                <w:bCs/>
              </w:rPr>
              <w:t>Laboratoire :</w:t>
            </w:r>
          </w:p>
          <w:sdt>
            <w:sdtPr>
              <w:id w:val="727417463"/>
              <w:placeholder>
                <w:docPart w:val="E53D42C3D8E344DAB2BDB4F4B2091FA4"/>
              </w:placeholder>
              <w:showingPlcHdr/>
            </w:sdtPr>
            <w:sdtContent>
              <w:p w14:paraId="1BBA021C" w14:textId="77777777" w:rsidR="001D0C33" w:rsidRPr="00B549DC" w:rsidRDefault="001D0C33" w:rsidP="00A21375">
                <w:pPr>
                  <w:rPr>
                    <w:b/>
                    <w:bCs/>
                  </w:rPr>
                </w:pPr>
                <w:r w:rsidRPr="00D70BA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1D0C33" w14:paraId="0DEB9D46" w14:textId="77777777" w:rsidTr="00A21375">
        <w:tc>
          <w:tcPr>
            <w:tcW w:w="9062" w:type="dxa"/>
          </w:tcPr>
          <w:p w14:paraId="081A3D00" w14:textId="77777777" w:rsidR="001D0C33" w:rsidRPr="00B549DC" w:rsidRDefault="001D0C33" w:rsidP="00A21375">
            <w:pPr>
              <w:rPr>
                <w:b/>
                <w:bCs/>
              </w:rPr>
            </w:pPr>
            <w:r w:rsidRPr="00B549DC">
              <w:rPr>
                <w:b/>
                <w:bCs/>
              </w:rPr>
              <w:t>Titre de la thèse :</w:t>
            </w:r>
          </w:p>
          <w:sdt>
            <w:sdtPr>
              <w:id w:val="-1532795440"/>
              <w:placeholder>
                <w:docPart w:val="B1509D69443C47EEA7CBB843D295AB1D"/>
              </w:placeholder>
              <w:showingPlcHdr/>
            </w:sdtPr>
            <w:sdtContent>
              <w:p w14:paraId="71A2CEFC" w14:textId="77777777" w:rsidR="001D0C33" w:rsidRPr="00B549DC" w:rsidRDefault="001D0C33" w:rsidP="00A21375">
                <w:pPr>
                  <w:rPr>
                    <w:b/>
                    <w:bCs/>
                  </w:rPr>
                </w:pPr>
                <w:r w:rsidRPr="00D70BA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1D0C33" w14:paraId="5CB4C9A9" w14:textId="77777777" w:rsidTr="00A21375">
        <w:tc>
          <w:tcPr>
            <w:tcW w:w="9062" w:type="dxa"/>
          </w:tcPr>
          <w:p w14:paraId="22FD467F" w14:textId="4E125AAD" w:rsidR="001D0C33" w:rsidRPr="00B549DC" w:rsidRDefault="001D0C33" w:rsidP="00A21375">
            <w:pPr>
              <w:rPr>
                <w:b/>
                <w:bCs/>
              </w:rPr>
            </w:pPr>
            <w:r>
              <w:rPr>
                <w:b/>
                <w:bCs/>
              </w:rPr>
              <w:t>Type de bourse d’attractivité demandé</w:t>
            </w:r>
            <w:r w:rsidRPr="00B549DC">
              <w:rPr>
                <w:b/>
                <w:bCs/>
              </w:rPr>
              <w:t> :</w:t>
            </w:r>
          </w:p>
          <w:sdt>
            <w:sdtPr>
              <w:id w:val="924078615"/>
              <w:placeholder>
                <w:docPart w:val="62465524002D461183B97C9C1C06601E"/>
              </w:placeholder>
              <w:showingPlcHdr/>
            </w:sdtPr>
            <w:sdtContent>
              <w:p w14:paraId="69863539" w14:textId="77777777" w:rsidR="001D0C33" w:rsidRDefault="001D0C33" w:rsidP="00A21375">
                <w:pPr>
                  <w:rPr>
                    <w:b/>
                    <w:bCs/>
                  </w:rPr>
                </w:pPr>
                <w:r w:rsidRPr="00D70BA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1D0C33" w14:paraId="7F1CD910" w14:textId="77777777" w:rsidTr="00A21375">
        <w:tc>
          <w:tcPr>
            <w:tcW w:w="9062" w:type="dxa"/>
          </w:tcPr>
          <w:p w14:paraId="1EA93F33" w14:textId="175702BB" w:rsidR="001D0C33" w:rsidRPr="00B549DC" w:rsidRDefault="001D0C33" w:rsidP="00A21375">
            <w:pPr>
              <w:rPr>
                <w:b/>
                <w:bCs/>
              </w:rPr>
            </w:pPr>
            <w:r>
              <w:rPr>
                <w:b/>
                <w:bCs/>
              </w:rPr>
              <w:t>Master obtenu</w:t>
            </w:r>
            <w:r>
              <w:rPr>
                <w:b/>
                <w:bCs/>
              </w:rPr>
              <w:t xml:space="preserve"> </w:t>
            </w:r>
            <w:r w:rsidRPr="00B549DC">
              <w:rPr>
                <w:b/>
                <w:bCs/>
              </w:rPr>
              <w:t>:</w:t>
            </w:r>
          </w:p>
          <w:sdt>
            <w:sdtPr>
              <w:id w:val="680792598"/>
              <w:placeholder>
                <w:docPart w:val="D84A255787F14263B52CAE26101DB55C"/>
              </w:placeholder>
              <w:showingPlcHdr/>
            </w:sdtPr>
            <w:sdtContent>
              <w:p w14:paraId="5DEA4318" w14:textId="77777777" w:rsidR="001D0C33" w:rsidRDefault="001D0C33" w:rsidP="00A21375">
                <w:pPr>
                  <w:rPr>
                    <w:b/>
                    <w:bCs/>
                  </w:rPr>
                </w:pPr>
                <w:r w:rsidRPr="00D70BA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1D0C33" w14:paraId="3BDE0098" w14:textId="77777777" w:rsidTr="00A21375">
        <w:tc>
          <w:tcPr>
            <w:tcW w:w="9062" w:type="dxa"/>
          </w:tcPr>
          <w:p w14:paraId="10C049DB" w14:textId="312D893F" w:rsidR="001D0C33" w:rsidRPr="00B549DC" w:rsidRDefault="001D0C33" w:rsidP="00A21375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07913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Je certifie que </w:t>
            </w:r>
            <w:r>
              <w:rPr>
                <w:b/>
                <w:bCs/>
              </w:rPr>
              <w:t>ma thèse est labellisée LUMOMAT</w:t>
            </w:r>
          </w:p>
        </w:tc>
      </w:tr>
    </w:tbl>
    <w:p w14:paraId="359F794D" w14:textId="77777777" w:rsidR="001D0C33" w:rsidRPr="008424DC" w:rsidRDefault="001D0C33" w:rsidP="008424DC"/>
    <w:sectPr w:rsidR="001D0C33" w:rsidRPr="00842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922D2" w14:textId="77777777" w:rsidR="00C769B5" w:rsidRDefault="00C769B5" w:rsidP="00DC616A">
      <w:pPr>
        <w:spacing w:after="0" w:line="240" w:lineRule="auto"/>
      </w:pPr>
      <w:r>
        <w:separator/>
      </w:r>
    </w:p>
  </w:endnote>
  <w:endnote w:type="continuationSeparator" w:id="0">
    <w:p w14:paraId="1494AA74" w14:textId="77777777" w:rsidR="00C769B5" w:rsidRDefault="00C769B5" w:rsidP="00DC6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67B8F" w14:textId="21A286ED" w:rsidR="00DC30CD" w:rsidRDefault="00DC30CD">
    <w:pPr>
      <w:pStyle w:val="Pieddepage"/>
    </w:pPr>
    <w:r>
      <w:rPr>
        <w:noProof/>
      </w:rPr>
      <w:drawing>
        <wp:inline distT="0" distB="0" distL="0" distR="0" wp14:anchorId="2F24A8AF" wp14:editId="1BF85A07">
          <wp:extent cx="5762625" cy="628650"/>
          <wp:effectExtent l="0" t="0" r="0" b="0"/>
          <wp:docPr id="76170228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82BC7" w14:textId="77777777" w:rsidR="00C769B5" w:rsidRDefault="00C769B5" w:rsidP="00DC616A">
      <w:pPr>
        <w:spacing w:after="0" w:line="240" w:lineRule="auto"/>
      </w:pPr>
      <w:r>
        <w:separator/>
      </w:r>
    </w:p>
  </w:footnote>
  <w:footnote w:type="continuationSeparator" w:id="0">
    <w:p w14:paraId="60D73DB7" w14:textId="77777777" w:rsidR="00C769B5" w:rsidRDefault="00C769B5" w:rsidP="00DC6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ACAEB" w14:textId="333BBBDA" w:rsidR="00DC616A" w:rsidRDefault="00DC616A" w:rsidP="00DC616A">
    <w:pPr>
      <w:pStyle w:val="En-tte"/>
      <w:tabs>
        <w:tab w:val="left" w:pos="210"/>
      </w:tabs>
    </w:pPr>
    <w:r>
      <w:rPr>
        <w:noProof/>
        <w:color w:val="1E72B9"/>
      </w:rPr>
      <w:drawing>
        <wp:anchor distT="0" distB="0" distL="114300" distR="114300" simplePos="0" relativeHeight="251658240" behindDoc="0" locked="0" layoutInCell="1" allowOverlap="1" wp14:anchorId="03D9AE0F" wp14:editId="167EBF1E">
          <wp:simplePos x="0" y="0"/>
          <wp:positionH relativeFrom="column">
            <wp:posOffset>2405380</wp:posOffset>
          </wp:positionH>
          <wp:positionV relativeFrom="topMargin">
            <wp:align>bottom</wp:align>
          </wp:positionV>
          <wp:extent cx="1276350" cy="363220"/>
          <wp:effectExtent l="0" t="0" r="0" b="0"/>
          <wp:wrapNone/>
          <wp:docPr id="55192789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363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C616A">
      <w:rPr>
        <w:color w:val="1E72B9"/>
      </w:rPr>
      <w:t xml:space="preserve">Financement </w:t>
    </w:r>
    <w:r w:rsidR="00402AA7">
      <w:rPr>
        <w:color w:val="1E72B9"/>
      </w:rPr>
      <w:t>–</w:t>
    </w:r>
    <w:r w:rsidRPr="00DC616A">
      <w:rPr>
        <w:color w:val="1E72B9"/>
      </w:rPr>
      <w:t xml:space="preserve"> </w:t>
    </w:r>
    <w:r w:rsidR="00BA7E6F">
      <w:rPr>
        <w:color w:val="1E72B9"/>
      </w:rPr>
      <w:t>Doctorat</w:t>
    </w:r>
    <w:r w:rsidR="00402AA7">
      <w:rPr>
        <w:color w:val="1E72B9"/>
      </w:rPr>
      <w:br/>
    </w:r>
    <w:r w:rsidR="004312F0">
      <w:rPr>
        <w:b/>
        <w:bCs/>
        <w:color w:val="1E72B9"/>
      </w:rPr>
      <w:t>BOURSES</w:t>
    </w:r>
    <w:r>
      <w:tab/>
    </w:r>
    <w:r>
      <w:tab/>
    </w:r>
    <w:r w:rsidR="00F8024A">
      <w:fldChar w:fldCharType="begin"/>
    </w:r>
    <w:r w:rsidR="00F8024A">
      <w:instrText xml:space="preserve"> TIME \@ "dddd d MMMM yyyy" </w:instrText>
    </w:r>
    <w:r w:rsidR="00F8024A">
      <w:fldChar w:fldCharType="separate"/>
    </w:r>
    <w:r w:rsidR="00BA7E6F">
      <w:rPr>
        <w:noProof/>
      </w:rPr>
      <w:t>lundi 7 septembre 2026</w:t>
    </w:r>
    <w:r w:rsidR="00F8024A">
      <w:fldChar w:fldCharType="end"/>
    </w:r>
  </w:p>
  <w:p w14:paraId="6B94EADD" w14:textId="36C7D339" w:rsidR="00DC616A" w:rsidRDefault="00DC616A" w:rsidP="00DC616A">
    <w:pPr>
      <w:pStyle w:val="En-tte"/>
      <w:tabs>
        <w:tab w:val="left" w:pos="2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4604"/>
    <w:multiLevelType w:val="hybridMultilevel"/>
    <w:tmpl w:val="FDCC48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F46F8"/>
    <w:multiLevelType w:val="hybridMultilevel"/>
    <w:tmpl w:val="BD40B54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96011"/>
    <w:multiLevelType w:val="hybridMultilevel"/>
    <w:tmpl w:val="4EC65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70179"/>
    <w:multiLevelType w:val="hybridMultilevel"/>
    <w:tmpl w:val="436E2C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B2DE4"/>
    <w:multiLevelType w:val="hybridMultilevel"/>
    <w:tmpl w:val="CF4A0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541AF"/>
    <w:multiLevelType w:val="multilevel"/>
    <w:tmpl w:val="37CE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524D92"/>
    <w:multiLevelType w:val="multilevel"/>
    <w:tmpl w:val="28CE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54573A"/>
    <w:multiLevelType w:val="hybridMultilevel"/>
    <w:tmpl w:val="BD40B54C"/>
    <w:lvl w:ilvl="0" w:tplc="5F1C4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61C3B"/>
    <w:multiLevelType w:val="hybridMultilevel"/>
    <w:tmpl w:val="80187F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43099A"/>
    <w:multiLevelType w:val="hybridMultilevel"/>
    <w:tmpl w:val="F13C5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752A4"/>
    <w:multiLevelType w:val="hybridMultilevel"/>
    <w:tmpl w:val="BD40B54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75646"/>
    <w:multiLevelType w:val="hybridMultilevel"/>
    <w:tmpl w:val="7D7C97A0"/>
    <w:lvl w:ilvl="0" w:tplc="E4BA46B8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927B1A"/>
    <w:multiLevelType w:val="multilevel"/>
    <w:tmpl w:val="F1C8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072853"/>
    <w:multiLevelType w:val="multilevel"/>
    <w:tmpl w:val="604A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BE111A"/>
    <w:multiLevelType w:val="hybridMultilevel"/>
    <w:tmpl w:val="8A184E0A"/>
    <w:lvl w:ilvl="0" w:tplc="35D0E7B8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076978">
    <w:abstractNumId w:val="3"/>
  </w:num>
  <w:num w:numId="2" w16cid:durableId="607471665">
    <w:abstractNumId w:val="2"/>
  </w:num>
  <w:num w:numId="3" w16cid:durableId="1786341507">
    <w:abstractNumId w:val="8"/>
  </w:num>
  <w:num w:numId="4" w16cid:durableId="1626809715">
    <w:abstractNumId w:val="9"/>
  </w:num>
  <w:num w:numId="5" w16cid:durableId="1843933115">
    <w:abstractNumId w:val="6"/>
  </w:num>
  <w:num w:numId="6" w16cid:durableId="2024897831">
    <w:abstractNumId w:val="0"/>
  </w:num>
  <w:num w:numId="7" w16cid:durableId="297225340">
    <w:abstractNumId w:val="11"/>
  </w:num>
  <w:num w:numId="8" w16cid:durableId="1045446420">
    <w:abstractNumId w:val="14"/>
  </w:num>
  <w:num w:numId="9" w16cid:durableId="1663973426">
    <w:abstractNumId w:val="4"/>
  </w:num>
  <w:num w:numId="10" w16cid:durableId="1348868209">
    <w:abstractNumId w:val="13"/>
  </w:num>
  <w:num w:numId="11" w16cid:durableId="704986397">
    <w:abstractNumId w:val="7"/>
  </w:num>
  <w:num w:numId="12" w16cid:durableId="1502548666">
    <w:abstractNumId w:val="1"/>
  </w:num>
  <w:num w:numId="13" w16cid:durableId="367873974">
    <w:abstractNumId w:val="12"/>
  </w:num>
  <w:num w:numId="14" w16cid:durableId="716903251">
    <w:abstractNumId w:val="5"/>
  </w:num>
  <w:num w:numId="15" w16cid:durableId="3598614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6A"/>
    <w:rsid w:val="00035A1F"/>
    <w:rsid w:val="00043F52"/>
    <w:rsid w:val="00046BD3"/>
    <w:rsid w:val="000A36B3"/>
    <w:rsid w:val="000B21CB"/>
    <w:rsid w:val="000F5DE9"/>
    <w:rsid w:val="001A29E5"/>
    <w:rsid w:val="001D0C33"/>
    <w:rsid w:val="00217EBD"/>
    <w:rsid w:val="002340B4"/>
    <w:rsid w:val="00275566"/>
    <w:rsid w:val="0029402A"/>
    <w:rsid w:val="002B6704"/>
    <w:rsid w:val="002D2BEA"/>
    <w:rsid w:val="002F14AF"/>
    <w:rsid w:val="002F1983"/>
    <w:rsid w:val="00336B97"/>
    <w:rsid w:val="00356031"/>
    <w:rsid w:val="003D07D7"/>
    <w:rsid w:val="00402AA7"/>
    <w:rsid w:val="004312BF"/>
    <w:rsid w:val="004312F0"/>
    <w:rsid w:val="0044334F"/>
    <w:rsid w:val="00472195"/>
    <w:rsid w:val="00537EEE"/>
    <w:rsid w:val="0054152E"/>
    <w:rsid w:val="00544462"/>
    <w:rsid w:val="00554407"/>
    <w:rsid w:val="005A031F"/>
    <w:rsid w:val="005B439B"/>
    <w:rsid w:val="00665345"/>
    <w:rsid w:val="006861EA"/>
    <w:rsid w:val="006E6FCD"/>
    <w:rsid w:val="00715A7A"/>
    <w:rsid w:val="00717C19"/>
    <w:rsid w:val="00726915"/>
    <w:rsid w:val="00762C3F"/>
    <w:rsid w:val="0077378A"/>
    <w:rsid w:val="00777D74"/>
    <w:rsid w:val="00797522"/>
    <w:rsid w:val="007B67E9"/>
    <w:rsid w:val="008424DC"/>
    <w:rsid w:val="00851CCB"/>
    <w:rsid w:val="00872A57"/>
    <w:rsid w:val="008A1A17"/>
    <w:rsid w:val="008B68CA"/>
    <w:rsid w:val="008C09CC"/>
    <w:rsid w:val="00964A4C"/>
    <w:rsid w:val="00986EE6"/>
    <w:rsid w:val="009A7A16"/>
    <w:rsid w:val="009C73EC"/>
    <w:rsid w:val="009E3C3C"/>
    <w:rsid w:val="00A62E2D"/>
    <w:rsid w:val="00A642C6"/>
    <w:rsid w:val="00A933C0"/>
    <w:rsid w:val="00A94C91"/>
    <w:rsid w:val="00AB5319"/>
    <w:rsid w:val="00B37500"/>
    <w:rsid w:val="00B468E4"/>
    <w:rsid w:val="00B549DC"/>
    <w:rsid w:val="00BA7E6F"/>
    <w:rsid w:val="00BE6A0E"/>
    <w:rsid w:val="00C3460A"/>
    <w:rsid w:val="00C769B5"/>
    <w:rsid w:val="00CA4E56"/>
    <w:rsid w:val="00CB6D0F"/>
    <w:rsid w:val="00CC21FE"/>
    <w:rsid w:val="00D65AA2"/>
    <w:rsid w:val="00D7793E"/>
    <w:rsid w:val="00DB2C74"/>
    <w:rsid w:val="00DC30CD"/>
    <w:rsid w:val="00DC616A"/>
    <w:rsid w:val="00DD3A48"/>
    <w:rsid w:val="00DF4BAA"/>
    <w:rsid w:val="00DF6BF4"/>
    <w:rsid w:val="00E15BD1"/>
    <w:rsid w:val="00E779D0"/>
    <w:rsid w:val="00E90813"/>
    <w:rsid w:val="00EB0342"/>
    <w:rsid w:val="00F02125"/>
    <w:rsid w:val="00F108B5"/>
    <w:rsid w:val="00F8024A"/>
    <w:rsid w:val="00FB3AE1"/>
    <w:rsid w:val="00FE1A6C"/>
    <w:rsid w:val="00FE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0973E0"/>
  <w15:chartTrackingRefBased/>
  <w15:docId w15:val="{2C96B93C-5111-4AC4-A492-B1CE4B9D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C6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C6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C61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C6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C61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C61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C61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C61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C61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C61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DC61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C61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C616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C616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C616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C616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C616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C616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C61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C6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C61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C6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C61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C616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C616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C616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C61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C616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C616A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DC6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616A"/>
  </w:style>
  <w:style w:type="paragraph" w:styleId="Pieddepage">
    <w:name w:val="footer"/>
    <w:basedOn w:val="Normal"/>
    <w:link w:val="PieddepageCar"/>
    <w:uiPriority w:val="99"/>
    <w:unhideWhenUsed/>
    <w:rsid w:val="00DC6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616A"/>
  </w:style>
  <w:style w:type="character" w:styleId="Lienhypertexte">
    <w:name w:val="Hyperlink"/>
    <w:basedOn w:val="Policepardfaut"/>
    <w:uiPriority w:val="99"/>
    <w:unhideWhenUsed/>
    <w:rsid w:val="00DC616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C616A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D65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7B67E9"/>
    <w:rPr>
      <w:color w:val="666666"/>
    </w:rPr>
  </w:style>
  <w:style w:type="paragraph" w:styleId="Sansinterligne">
    <w:name w:val="No Spacing"/>
    <w:uiPriority w:val="1"/>
    <w:qFormat/>
    <w:rsid w:val="004312F0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234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2340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r-lumomat@univ-angers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C1A55DF77F4512A9C4A8D5431EAC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7BA3C4-8601-4436-ABB8-663764313F87}"/>
      </w:docPartPr>
      <w:docPartBody>
        <w:p w:rsidR="00A4389A" w:rsidRDefault="00946EC6" w:rsidP="00946EC6">
          <w:pPr>
            <w:pStyle w:val="70C1A55DF77F4512A9C4A8D5431EAC0C"/>
          </w:pPr>
          <w:r w:rsidRPr="00D70BA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A4E1034CA644DBABF6366263C92C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4E0A2-0E40-49A5-B83A-192BC002376E}"/>
      </w:docPartPr>
      <w:docPartBody>
        <w:p w:rsidR="00A4389A" w:rsidRDefault="00946EC6" w:rsidP="00946EC6">
          <w:pPr>
            <w:pStyle w:val="C3A4E1034CA644DBABF6366263C92C15"/>
          </w:pPr>
          <w:r w:rsidRPr="00D70BA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81D9007FDB4444BD7E07D2C9DAF2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980B3E-9549-42CA-BBEF-0962C1607B7E}"/>
      </w:docPartPr>
      <w:docPartBody>
        <w:p w:rsidR="00A4389A" w:rsidRDefault="00946EC6" w:rsidP="00946EC6">
          <w:pPr>
            <w:pStyle w:val="3E81D9007FDB4444BD7E07D2C9DAF2CD"/>
          </w:pPr>
          <w:r w:rsidRPr="00D70BA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3D42C3D8E344DAB2BDB4F4B2091F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208D78-ED86-47D8-96B1-3FDCEBD8D780}"/>
      </w:docPartPr>
      <w:docPartBody>
        <w:p w:rsidR="00A4389A" w:rsidRDefault="00946EC6" w:rsidP="00946EC6">
          <w:pPr>
            <w:pStyle w:val="E53D42C3D8E344DAB2BDB4F4B2091FA4"/>
          </w:pPr>
          <w:r w:rsidRPr="00D70BA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509D69443C47EEA7CBB843D295AB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E13979-7FB9-462A-B230-260A1C72DE3C}"/>
      </w:docPartPr>
      <w:docPartBody>
        <w:p w:rsidR="00A4389A" w:rsidRDefault="00946EC6" w:rsidP="00946EC6">
          <w:pPr>
            <w:pStyle w:val="B1509D69443C47EEA7CBB843D295AB1D"/>
          </w:pPr>
          <w:r w:rsidRPr="00D70BA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465524002D461183B97C9C1C0660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B7BB99-EFE8-4948-A39C-BE7344D0E03A}"/>
      </w:docPartPr>
      <w:docPartBody>
        <w:p w:rsidR="00A4389A" w:rsidRDefault="00946EC6" w:rsidP="00946EC6">
          <w:pPr>
            <w:pStyle w:val="62465524002D461183B97C9C1C06601E"/>
          </w:pPr>
          <w:r w:rsidRPr="00D70BA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84A255787F14263B52CAE26101DB5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4B3781-5C4A-408F-901D-753839A86F19}"/>
      </w:docPartPr>
      <w:docPartBody>
        <w:p w:rsidR="00A4389A" w:rsidRDefault="00946EC6" w:rsidP="00946EC6">
          <w:pPr>
            <w:pStyle w:val="D84A255787F14263B52CAE26101DB55C"/>
          </w:pPr>
          <w:r w:rsidRPr="00D70BA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39"/>
    <w:rsid w:val="00043F52"/>
    <w:rsid w:val="000A2860"/>
    <w:rsid w:val="00155988"/>
    <w:rsid w:val="0029402A"/>
    <w:rsid w:val="002A026B"/>
    <w:rsid w:val="002D2A9A"/>
    <w:rsid w:val="002F14AF"/>
    <w:rsid w:val="00336B97"/>
    <w:rsid w:val="00364D47"/>
    <w:rsid w:val="004B03F9"/>
    <w:rsid w:val="004B6E34"/>
    <w:rsid w:val="0054152E"/>
    <w:rsid w:val="0061265D"/>
    <w:rsid w:val="00685439"/>
    <w:rsid w:val="006861EA"/>
    <w:rsid w:val="007F2D40"/>
    <w:rsid w:val="00803B55"/>
    <w:rsid w:val="00846731"/>
    <w:rsid w:val="00851CCB"/>
    <w:rsid w:val="008903F8"/>
    <w:rsid w:val="008C3A91"/>
    <w:rsid w:val="00946EC6"/>
    <w:rsid w:val="009A7A16"/>
    <w:rsid w:val="00A4389A"/>
    <w:rsid w:val="00A55D41"/>
    <w:rsid w:val="00A848DE"/>
    <w:rsid w:val="00B96746"/>
    <w:rsid w:val="00C01F35"/>
    <w:rsid w:val="00C145E7"/>
    <w:rsid w:val="00CA4E56"/>
    <w:rsid w:val="00CE5CE6"/>
    <w:rsid w:val="00DF4BAA"/>
    <w:rsid w:val="00E5773F"/>
    <w:rsid w:val="00E7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46EC6"/>
    <w:rPr>
      <w:color w:val="666666"/>
    </w:rPr>
  </w:style>
  <w:style w:type="paragraph" w:customStyle="1" w:styleId="EB13F54711594C3996EFA04DD2145CC01">
    <w:name w:val="EB13F54711594C3996EFA04DD2145CC01"/>
    <w:rsid w:val="008C3A9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738A0A9300457DB6B7C1B3A9DE7E711">
    <w:name w:val="9B738A0A9300457DB6B7C1B3A9DE7E711"/>
    <w:rsid w:val="008C3A9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DC5B42A7EE9402FA09401010D8DEF89">
    <w:name w:val="5DC5B42A7EE9402FA09401010D8DEF89"/>
    <w:rsid w:val="008C3A9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CA0B577686441CC8877BCF5CD5F16A2">
    <w:name w:val="2CA0B577686441CC8877BCF5CD5F16A2"/>
    <w:rsid w:val="008C3A9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0C1A55DF77F4512A9C4A8D5431EAC0C">
    <w:name w:val="70C1A55DF77F4512A9C4A8D5431EAC0C"/>
    <w:rsid w:val="00946EC6"/>
  </w:style>
  <w:style w:type="paragraph" w:customStyle="1" w:styleId="C3A4E1034CA644DBABF6366263C92C15">
    <w:name w:val="C3A4E1034CA644DBABF6366263C92C15"/>
    <w:rsid w:val="00946EC6"/>
  </w:style>
  <w:style w:type="paragraph" w:customStyle="1" w:styleId="3E81D9007FDB4444BD7E07D2C9DAF2CD">
    <w:name w:val="3E81D9007FDB4444BD7E07D2C9DAF2CD"/>
    <w:rsid w:val="00946EC6"/>
  </w:style>
  <w:style w:type="paragraph" w:customStyle="1" w:styleId="23F32F7AE97146968DF1D68C8313E917">
    <w:name w:val="23F32F7AE97146968DF1D68C8313E917"/>
    <w:rsid w:val="00946EC6"/>
  </w:style>
  <w:style w:type="paragraph" w:customStyle="1" w:styleId="E53D42C3D8E344DAB2BDB4F4B2091FA4">
    <w:name w:val="E53D42C3D8E344DAB2BDB4F4B2091FA4"/>
    <w:rsid w:val="00946EC6"/>
  </w:style>
  <w:style w:type="paragraph" w:customStyle="1" w:styleId="B1509D69443C47EEA7CBB843D295AB1D">
    <w:name w:val="B1509D69443C47EEA7CBB843D295AB1D"/>
    <w:rsid w:val="00946EC6"/>
  </w:style>
  <w:style w:type="paragraph" w:customStyle="1" w:styleId="62465524002D461183B97C9C1C06601E">
    <w:name w:val="62465524002D461183B97C9C1C06601E"/>
    <w:rsid w:val="00946EC6"/>
  </w:style>
  <w:style w:type="paragraph" w:customStyle="1" w:styleId="D84A255787F14263B52CAE26101DB55C">
    <w:name w:val="D84A255787F14263B52CAE26101DB55C"/>
    <w:rsid w:val="00946E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C8A4A-1C28-48F7-ABAD-3CC28D33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365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Bechen</dc:creator>
  <cp:keywords/>
  <dc:description/>
  <cp:lastModifiedBy>Florence Bechen</cp:lastModifiedBy>
  <cp:revision>50</cp:revision>
  <dcterms:created xsi:type="dcterms:W3CDTF">2026-02-26T14:02:00Z</dcterms:created>
  <dcterms:modified xsi:type="dcterms:W3CDTF">2026-09-07T09:47:00Z</dcterms:modified>
</cp:coreProperties>
</file>